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10"/>
      </w:tblGrid>
      <w:tr w:rsidR="00515A74" w:rsidRPr="00515A74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65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25"/>
            </w:tblGrid>
            <w:tr w:rsidR="00515A74" w:rsidRPr="00515A74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15A74" w:rsidRPr="00515A74" w:rsidRDefault="00515A74" w:rsidP="00515A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15A74">
                    <w:rPr>
                      <w:rFonts w:ascii="Comic Sans MS" w:eastAsia="Times New Roman" w:hAnsi="Comic Sans MS" w:cs="Times New Roman"/>
                      <w:b/>
                      <w:bCs/>
                      <w:color w:val="800000"/>
                      <w:sz w:val="48"/>
                      <w:szCs w:val="48"/>
                    </w:rPr>
                    <w:t>Pax</w:t>
                  </w:r>
                  <w:proofErr w:type="spellEnd"/>
                  <w:r w:rsidRPr="00515A74">
                    <w:rPr>
                      <w:rFonts w:ascii="Comic Sans MS" w:eastAsia="Times New Roman" w:hAnsi="Comic Sans MS" w:cs="Times New Roman"/>
                      <w:b/>
                      <w:bCs/>
                      <w:color w:val="800000"/>
                      <w:sz w:val="48"/>
                      <w:szCs w:val="48"/>
                    </w:rPr>
                    <w:t xml:space="preserve"> </w:t>
                  </w:r>
                  <w:proofErr w:type="spellStart"/>
                  <w:r w:rsidRPr="00515A74">
                    <w:rPr>
                      <w:rFonts w:ascii="Comic Sans MS" w:eastAsia="Times New Roman" w:hAnsi="Comic Sans MS" w:cs="Times New Roman"/>
                      <w:b/>
                      <w:bCs/>
                      <w:color w:val="800000"/>
                      <w:sz w:val="48"/>
                      <w:szCs w:val="48"/>
                    </w:rPr>
                    <w:t>Romana</w:t>
                  </w:r>
                  <w:proofErr w:type="spellEnd"/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15A74" w:rsidRPr="00515A74" w:rsidRDefault="00515A74" w:rsidP="0051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5A74" w:rsidRPr="00515A74" w:rsidRDefault="00515A74" w:rsidP="00515A7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15A74" w:rsidRPr="00515A74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15A74" w:rsidRPr="00515A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5A74" w:rsidRPr="00515A74" w:rsidRDefault="00515A74" w:rsidP="00515A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5A74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</w:rPr>
                    <w:t>Background</w:t>
                  </w:r>
                  <w:r w:rsidRPr="00515A74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</w:rPr>
                    <w:br/>
                  </w:r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The Roman Republic was founded in 509 BCE. The government was run by elected officials called </w:t>
                  </w:r>
                  <w:hyperlink r:id="rId5" w:history="1">
                    <w:r w:rsidRPr="00515A7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Senators</w:t>
                    </w:r>
                  </w:hyperlink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who were chosen from the upper class called </w:t>
                  </w:r>
                  <w:hyperlink r:id="rId6" w:history="1">
                    <w:r w:rsidRPr="00515A7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Patricians</w:t>
                    </w:r>
                  </w:hyperlink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The lower class, </w:t>
                  </w:r>
                  <w:hyperlink r:id="rId7" w:history="1">
                    <w:r w:rsidRPr="00515A7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Plebeians</w:t>
                    </w:r>
                  </w:hyperlink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made up the majority of the population and were generally farmers, </w:t>
                  </w:r>
                  <w:hyperlink r:id="rId8" w:history="1">
                    <w:r w:rsidRPr="00515A7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artisans</w:t>
                    </w:r>
                  </w:hyperlink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and </w:t>
                  </w:r>
                  <w:hyperlink r:id="rId9" w:history="1">
                    <w:r w:rsidRPr="00515A7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merchants</w:t>
                    </w:r>
                  </w:hyperlink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:rsidR="00515A74" w:rsidRPr="00515A74" w:rsidRDefault="00515A74" w:rsidP="00515A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By 270 BCE, Rome controlled all of </w:t>
                  </w:r>
                  <w:r w:rsidRPr="00515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Italy</w:t>
                  </w:r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They also soon conquered </w:t>
                  </w:r>
                  <w:r w:rsidRPr="00515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Carthage</w:t>
                  </w:r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515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Macedonia</w:t>
                  </w:r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515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Greece</w:t>
                  </w:r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and parts of </w:t>
                  </w:r>
                  <w:r w:rsidRPr="00515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Asia</w:t>
                  </w:r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15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Minor</w:t>
                  </w:r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This expansion led to </w:t>
                  </w:r>
                  <w:hyperlink r:id="rId10" w:history="1">
                    <w:r w:rsidRPr="00515A7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civil war</w:t>
                    </w:r>
                  </w:hyperlink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the end of the Republic when </w:t>
                  </w:r>
                  <w:hyperlink r:id="rId11" w:history="1">
                    <w:r w:rsidRPr="00515A7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Julius Caesar</w:t>
                    </w:r>
                  </w:hyperlink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took power in 48 BCE. After his murder, Caesar's grandnephew, </w:t>
                  </w:r>
                  <w:hyperlink r:id="rId12" w:history="1">
                    <w:r w:rsidRPr="00515A7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Augustus</w:t>
                    </w:r>
                  </w:hyperlink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became </w:t>
                  </w:r>
                  <w:hyperlink r:id="rId13" w:history="1">
                    <w:r w:rsidRPr="00515A7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Emperor</w:t>
                    </w:r>
                  </w:hyperlink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This began a 200 year long peace called the </w:t>
                  </w:r>
                  <w:hyperlink r:id="rId14" w:history="1">
                    <w:proofErr w:type="spellStart"/>
                    <w:r w:rsidRPr="00515A7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Pax</w:t>
                    </w:r>
                    <w:proofErr w:type="spellEnd"/>
                    <w:r w:rsidRPr="00515A7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15A7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Romana</w:t>
                    </w:r>
                    <w:proofErr w:type="spellEnd"/>
                  </w:hyperlink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The </w:t>
                  </w:r>
                  <w:proofErr w:type="spellStart"/>
                  <w:r w:rsidRPr="00515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Pax</w:t>
                  </w:r>
                  <w:proofErr w:type="spellEnd"/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5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Romana</w:t>
                  </w:r>
                  <w:proofErr w:type="spellEnd"/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became a time of cultural and intellectual achievements for Rome.</w:t>
                  </w:r>
                </w:p>
                <w:p w:rsidR="00515A74" w:rsidRPr="00515A74" w:rsidRDefault="00515A74" w:rsidP="00515A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5A74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</w:rPr>
                    <w:t>Law</w:t>
                  </w:r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Rome's greatest achievement was its system of laws. Some of the features of this system include,</w:t>
                  </w:r>
                  <w:r w:rsidRPr="00515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men being equal under the law</w:t>
                  </w:r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515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having the right to face their accusers</w:t>
                  </w:r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and being considered </w:t>
                  </w:r>
                  <w:r w:rsidRPr="00515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innocent until proven guilty</w:t>
                  </w:r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Later, these laws were written down and named the </w:t>
                  </w:r>
                  <w:hyperlink r:id="rId15" w:history="1">
                    <w:r w:rsidRPr="00515A74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000000"/>
                        <w:sz w:val="20"/>
                        <w:szCs w:val="20"/>
                        <w:u w:val="single"/>
                      </w:rPr>
                      <w:t>Laws of the Twelve Tables</w:t>
                    </w:r>
                  </w:hyperlink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 Many aspects of this system of justice survive today in law codes around the world.</w:t>
                  </w:r>
                </w:p>
                <w:p w:rsidR="00515A74" w:rsidRPr="00515A74" w:rsidRDefault="00515A74" w:rsidP="00515A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5A74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</w:rPr>
                    <w:t>Art &amp; Architecture</w:t>
                  </w:r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Roman art and architecture is a blending of Greek and Roman elements. In art, Rome copied many Greek statues, but also produced a more </w:t>
                  </w:r>
                  <w:r w:rsidRPr="00515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realistic</w:t>
                  </w:r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style of </w:t>
                  </w:r>
                  <w:r w:rsidRPr="00515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portraiture</w:t>
                  </w:r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15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art</w:t>
                  </w:r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instead of the </w:t>
                  </w:r>
                  <w:hyperlink r:id="rId16" w:history="1">
                    <w:r w:rsidRPr="00515A7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idealized</w:t>
                    </w:r>
                  </w:hyperlink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forms favored by the Greeks. In architecture, Rome used </w:t>
                  </w:r>
                  <w:r w:rsidRPr="00515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Greek</w:t>
                  </w:r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15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columns</w:t>
                  </w:r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but modified them to be more </w:t>
                  </w:r>
                  <w:proofErr w:type="gramStart"/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elaborate</w:t>
                  </w:r>
                  <w:proofErr w:type="gramEnd"/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as well as using the </w:t>
                  </w:r>
                  <w:r w:rsidRPr="00515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arch</w:t>
                  </w:r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</w:t>
                  </w:r>
                  <w:r w:rsidRPr="00515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dome</w:t>
                  </w:r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quite extensively, something the Greeks did not do. An example of Roman use of arches and domes can be seen in the </w:t>
                  </w:r>
                  <w:r w:rsidRPr="00515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Pantheon</w:t>
                  </w:r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515A74" w:rsidRPr="00515A74" w:rsidRDefault="00515A74" w:rsidP="00515A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5A74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</w:rPr>
                    <w:t>Engineering</w:t>
                  </w:r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The Romans built engineering marvels across their empire, such as </w:t>
                  </w:r>
                  <w:r w:rsidRPr="00515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roads</w:t>
                  </w:r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515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harbors</w:t>
                  </w:r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and </w:t>
                  </w:r>
                  <w:r w:rsidRPr="00515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bridges</w:t>
                  </w:r>
                  <w:proofErr w:type="gramStart"/>
                  <w:r w:rsidRPr="00515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They were well known for the building of </w:t>
                  </w:r>
                  <w:hyperlink r:id="rId17" w:history="1">
                    <w:r w:rsidRPr="00515A7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aqueducts</w:t>
                    </w:r>
                  </w:hyperlink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which were bridge like structures used to carry fresh water across long distances. In </w:t>
                  </w:r>
                  <w:r w:rsidRPr="00515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Segovia</w:t>
                  </w:r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515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Spain</w:t>
                  </w:r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the Roman aqueduct still functions today.</w:t>
                  </w:r>
                </w:p>
                <w:p w:rsidR="00515A74" w:rsidRPr="00515A74" w:rsidRDefault="00515A74" w:rsidP="00515A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5A74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</w:rPr>
                    <w:t>Science and Medicine</w:t>
                  </w:r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As with </w:t>
                  </w:r>
                  <w:hyperlink r:id="rId18" w:history="1">
                    <w:r w:rsidRPr="00515A7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Hellenistic</w:t>
                    </w:r>
                  </w:hyperlink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civilization, </w:t>
                  </w:r>
                  <w:r w:rsidRPr="00515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Alexandria</w:t>
                  </w:r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515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Egypt</w:t>
                  </w:r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remained a center of learning under the Romans. In Roman controlled Alexandria, the </w:t>
                  </w:r>
                  <w:r w:rsidRPr="00515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astronomer </w:t>
                  </w:r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515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mathematician</w:t>
                  </w:r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19" w:history="1">
                    <w:r w:rsidRPr="00515A7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Ptolemy</w:t>
                    </w:r>
                  </w:hyperlink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proposed that the earth was the center of the universe. The </w:t>
                  </w:r>
                  <w:hyperlink r:id="rId20" w:history="1">
                    <w:r w:rsidRPr="00515A7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geocentric model</w:t>
                    </w:r>
                  </w:hyperlink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offered by Ptolemy was the accepted view until </w:t>
                  </w:r>
                  <w:hyperlink r:id="rId21" w:history="1">
                    <w:r w:rsidRPr="00515A7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Copernicus</w:t>
                    </w:r>
                  </w:hyperlink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offered the </w:t>
                  </w:r>
                  <w:hyperlink r:id="rId22" w:history="1">
                    <w:r w:rsidRPr="00515A7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heliocentric</w:t>
                    </w:r>
                  </w:hyperlink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or sun centered theory of the universe. In medicine, the Greek physician </w:t>
                  </w:r>
                  <w:r w:rsidRPr="00515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Galen</w:t>
                  </w:r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compiled an encyclopedia that became the standard medical text until the Islamic doctor </w:t>
                  </w:r>
                  <w:hyperlink r:id="rId23" w:history="1">
                    <w:r w:rsidRPr="00515A7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 xml:space="preserve">Ibn </w:t>
                    </w:r>
                    <w:proofErr w:type="spellStart"/>
                    <w:r w:rsidRPr="00515A7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Sina</w:t>
                    </w:r>
                    <w:proofErr w:type="spellEnd"/>
                  </w:hyperlink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wrote his </w:t>
                  </w:r>
                  <w:hyperlink r:id="rId24" w:history="1">
                    <w:r w:rsidRPr="00515A74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000000"/>
                        <w:sz w:val="20"/>
                        <w:szCs w:val="20"/>
                        <w:u w:val="single"/>
                      </w:rPr>
                      <w:t>Canon on Medicine</w:t>
                    </w:r>
                    <w:r w:rsidRPr="00515A7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.</w:t>
                    </w:r>
                  </w:hyperlink>
                  <w:r w:rsidRPr="00515A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15A74" w:rsidRPr="00515A74" w:rsidRDefault="00515A74" w:rsidP="0051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5FC7" w:rsidRDefault="00515A74"/>
    <w:p w:rsidR="00515A74" w:rsidRDefault="00515A74">
      <w:bookmarkStart w:id="0" w:name="_GoBack"/>
      <w:bookmarkEnd w:id="0"/>
    </w:p>
    <w:sectPr w:rsidR="00515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74"/>
    <w:rsid w:val="00515A74"/>
    <w:rsid w:val="009348CB"/>
    <w:rsid w:val="00DB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window.open('http://www.regentsprep.org/Regents/global/vocab/def.cfm?term=artisan','','status=no,resizable=yes,scrollbars=yes,%20width=400,height=200');%20void('');" TargetMode="External"/><Relationship Id="rId13" Type="http://schemas.openxmlformats.org/officeDocument/2006/relationships/hyperlink" Target="javascript:%20window.open('http://www.regentsprep.org/Regents/global/vocab/def.cfm?term=emperor','','status=no,resizable=yes,scrollbars=yes,%20width=400,height=200');%20void('');" TargetMode="External"/><Relationship Id="rId18" Type="http://schemas.openxmlformats.org/officeDocument/2006/relationships/hyperlink" Target="javascript:%20window.open('http://www.regentsprep.org/Regents/global/vocab/def.cfm?term=hellenistic','','status=no,resizable=yes,scrollbars=yes,%20width=400,height=200');%20void('');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javascript:%20window.open('http://www.regentsprep.org/Regents/global/vocab/def.cfm?term=Copernicus,%20Nicolaus','','status=no,resizable=yes,scrollbars=yes,%20width=400,height=200');%20void('');" TargetMode="External"/><Relationship Id="rId7" Type="http://schemas.openxmlformats.org/officeDocument/2006/relationships/hyperlink" Target="javascript:%20window.open('http://www.regentsprep.org/Regents/global/vocab/def.cfm?term=plebeian','','status=no,resizable=yes,scrollbars=yes,%20width=400,height=200');%20void('');" TargetMode="External"/><Relationship Id="rId12" Type="http://schemas.openxmlformats.org/officeDocument/2006/relationships/hyperlink" Target="javascript:%20window.open('http://www.regentsprep.org/Regents/global/vocab/def.cfm?term=augustus','','status=no,resizable=yes,scrollbars=yes,%20width=400,height=200');%20void('');" TargetMode="External"/><Relationship Id="rId17" Type="http://schemas.openxmlformats.org/officeDocument/2006/relationships/hyperlink" Target="javascript:%20window.open('http://www.regentsprep.org/Regents/global/vocab/def.cfm?term=aqueducts','','status=no,resizable=yes,scrollbars=yes,%20width=400,height=200');%20void('');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javascript:%20window.open('http://www.regentsprep.org/Regents/global/vocab/def.cfm?term=idealized%20realism','','status=no,resizable=yes,scrollbars=yes,%20width=400,height=200');%20void('');" TargetMode="External"/><Relationship Id="rId20" Type="http://schemas.openxmlformats.org/officeDocument/2006/relationships/hyperlink" Target="javascript:%20window.open('http://www.regentsprep.org/Regents/global/vocab/def.cfm?term=geocentric%20model','','status=no,resizable=yes,scrollbars=yes,%20width=400,height=200');%20void(''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%20window.open('http://www.regentsprep.org/Regents/global/vocab/def.cfm?term=patrician','','status=no,resizable=yes,scrollbars=yes,%20width=400,height=200');%20void('');" TargetMode="External"/><Relationship Id="rId11" Type="http://schemas.openxmlformats.org/officeDocument/2006/relationships/hyperlink" Target="javascript:%20window.open('http://www.regentsprep.org/Regents/global/vocab/def.cfm?term=caesar,%20julius','','status=no,resizable=yes,scrollbars=yes,%20width=400,height=200');%20void('');" TargetMode="External"/><Relationship Id="rId24" Type="http://schemas.openxmlformats.org/officeDocument/2006/relationships/hyperlink" Target="javascript:%20window.open('http://www.regentsprep.org/Regents/global/vocab/def.cfm?term=canon%20on%20medicine','','status=no,resizable=yes,scrollbars=yes,%20width=400,height=200');%20void('');" TargetMode="External"/><Relationship Id="rId5" Type="http://schemas.openxmlformats.org/officeDocument/2006/relationships/hyperlink" Target="javascript:%20window.open('http://www.regentsprep.org/Regents/global/vocab/def.cfm?term=senator','','status=no,resizable=yes,scrollbars=yes,%20width=400,height=200');%20void('');" TargetMode="External"/><Relationship Id="rId15" Type="http://schemas.openxmlformats.org/officeDocument/2006/relationships/hyperlink" Target="javascript:%20window.open('http://www.regentsprep.org/Regents/global/vocab/def.cfm?term=laws%20of%20the%20twelve%20tables','','status=no,resizable=yes,scrollbars=yes,%20width=400,height=200');%20void('');" TargetMode="External"/><Relationship Id="rId23" Type="http://schemas.openxmlformats.org/officeDocument/2006/relationships/hyperlink" Target="javascript:%20window.open('http://www.regentsprep.org/Regents/global/vocab/def.cfm?term=ibn%20sina','','status=no,resizable=yes,scrollbars=yes,%20width=400,height=200');%20void('');" TargetMode="External"/><Relationship Id="rId10" Type="http://schemas.openxmlformats.org/officeDocument/2006/relationships/hyperlink" Target="javascript:%20window.open('http://www.regentsprep.org/Regents/global/vocab/def.cfm?term=civil%20war','','status=no,resizable=yes,scrollbars=yes,%20width=400,height=200');%20void('');" TargetMode="External"/><Relationship Id="rId19" Type="http://schemas.openxmlformats.org/officeDocument/2006/relationships/hyperlink" Target="javascript:%20window.open('http://www.regentsprep.org/Regents/global/vocab/def.cfm?term=ptolemy','','status=no,resizable=yes,scrollbars=yes,%20width=400,height=200');%20void(''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0window.open('http://www.regentsprep.org/Regents/global/vocab/def.cfm?term=merchant','','status=no,resizable=yes,scrollbars=yes,%20width=400,height=200');%20void('');" TargetMode="External"/><Relationship Id="rId14" Type="http://schemas.openxmlformats.org/officeDocument/2006/relationships/hyperlink" Target="javascript:%20window.open('http://www.regentsprep.org/Regents/global/vocab/def.cfm?term=pax%20romana','','status=no,resizable=yes,scrollbars=yes,%20width=400,height=200');%20void('');" TargetMode="External"/><Relationship Id="rId22" Type="http://schemas.openxmlformats.org/officeDocument/2006/relationships/hyperlink" Target="javascript:%20window.open('http://www.regentsprep.org/Regents/global/vocab/def.cfm?term=heliocentric%20model','','status=no,resizable=yes,scrollbars=yes,%20width=400,height=200');%20void('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Cybulski, William Z</dc:creator>
  <cp:lastModifiedBy>Cybulski, William Z</cp:lastModifiedBy>
  <cp:revision>1</cp:revision>
  <dcterms:created xsi:type="dcterms:W3CDTF">2014-02-14T00:04:00Z</dcterms:created>
  <dcterms:modified xsi:type="dcterms:W3CDTF">2014-02-14T00:05:00Z</dcterms:modified>
</cp:coreProperties>
</file>